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127" w:type="pct"/>
        <w:tblCellSpacing w:w="7" w:type="dxa"/>
        <w:tblInd w:w="-24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683"/>
      </w:tblGrid>
      <w:tr w:rsidR="00656CC5" w:rsidRPr="00C2240A" w:rsidTr="00DC7FCA">
        <w:trPr>
          <w:tblCellSpacing w:w="7" w:type="dxa"/>
        </w:trPr>
        <w:tc>
          <w:tcPr>
            <w:tcW w:w="4986" w:type="pct"/>
            <w:vAlign w:val="center"/>
            <w:hideMark/>
          </w:tcPr>
          <w:p w:rsidR="00656CC5" w:rsidRPr="009B5F03" w:rsidRDefault="00674644" w:rsidP="00DC7FCA">
            <w:pPr>
              <w:spacing w:after="75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page">
                    <wp:posOffset>19050</wp:posOffset>
                  </wp:positionH>
                  <wp:positionV relativeFrom="page">
                    <wp:posOffset>409575</wp:posOffset>
                  </wp:positionV>
                  <wp:extent cx="6097905" cy="9062085"/>
                  <wp:effectExtent l="19050" t="0" r="0" b="0"/>
                  <wp:wrapThrough wrapText="bothSides">
                    <wp:wrapPolygon edited="0">
                      <wp:start x="-67" y="0"/>
                      <wp:lineTo x="-67" y="21568"/>
                      <wp:lineTo x="21593" y="21568"/>
                      <wp:lineTo x="21593" y="0"/>
                      <wp:lineTo x="-67" y="0"/>
                    </wp:wrapPolygon>
                  </wp:wrapThrough>
                  <wp:docPr id="5" name="Рисунок 1" descr="F:\форма\положение по форме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рма\положение по форме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13382" t="4217" r="3643" b="5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7905" cy="9062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6CC5" w:rsidRPr="00C2240A" w:rsidTr="00DC7FCA">
        <w:trPr>
          <w:tblCellSpacing w:w="7" w:type="dxa"/>
        </w:trPr>
        <w:tc>
          <w:tcPr>
            <w:tcW w:w="4986" w:type="pct"/>
            <w:vAlign w:val="center"/>
            <w:hideMark/>
          </w:tcPr>
          <w:p w:rsidR="00656CC5" w:rsidRPr="00175720" w:rsidRDefault="00656CC5" w:rsidP="00674644">
            <w:pPr>
              <w:spacing w:after="0"/>
              <w:ind w:hanging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CC5" w:rsidRPr="00870B3A" w:rsidRDefault="00656CC5" w:rsidP="006746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20">
              <w:rPr>
                <w:rFonts w:ascii="Times New Roman" w:hAnsi="Times New Roman" w:cs="Times New Roman"/>
                <w:sz w:val="24"/>
                <w:szCs w:val="24"/>
              </w:rPr>
              <w:t xml:space="preserve">армейского камуфляжа, но имеет специализированный покрой. </w:t>
            </w:r>
            <w:r w:rsidRPr="00870B3A">
              <w:rPr>
                <w:rFonts w:ascii="Times New Roman" w:hAnsi="Times New Roman" w:cs="Times New Roman"/>
                <w:sz w:val="24"/>
                <w:szCs w:val="24"/>
              </w:rPr>
              <w:t xml:space="preserve">Пошив камуфляжей осуществляется партнёрами школы централизованно. </w:t>
            </w:r>
          </w:p>
          <w:p w:rsidR="00656CC5" w:rsidRPr="00175720" w:rsidRDefault="00656CC5" w:rsidP="00DC7FCA">
            <w:pPr>
              <w:spacing w:after="0"/>
              <w:ind w:firstLine="7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3.1.2. </w:t>
            </w:r>
            <w:r w:rsidRPr="00175720">
              <w:rPr>
                <w:rFonts w:ascii="Times New Roman" w:hAnsi="Times New Roman" w:cs="Times New Roman"/>
                <w:sz w:val="24"/>
                <w:szCs w:val="24"/>
              </w:rPr>
              <w:t xml:space="preserve">Камуфляж используется в МБОУ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Кадетская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 2 </w:t>
            </w:r>
            <w:r w:rsidRPr="00175720">
              <w:rPr>
                <w:rFonts w:ascii="Times New Roman" w:hAnsi="Times New Roman" w:cs="Times New Roman"/>
                <w:sz w:val="24"/>
                <w:szCs w:val="24"/>
              </w:rPr>
              <w:t xml:space="preserve">в качестве универсальной формы, парадной и повседневной, - в зависимости от сопутствующего набора аксессуаров. </w:t>
            </w:r>
            <w:r w:rsidRPr="00C22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учащихся кадетских классов </w:t>
            </w:r>
            <w:r w:rsidRPr="00C22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парадная школьная одежда состоит из повседневной школьной одежды, дополненной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аксельбантом белого цвета</w:t>
            </w:r>
            <w:r w:rsidRPr="001757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</w:t>
            </w:r>
          </w:p>
          <w:p w:rsidR="00656CC5" w:rsidRPr="00175720" w:rsidRDefault="00656CC5" w:rsidP="00DC7F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pPr w:leftFromText="180" w:rightFromText="180" w:vertAnchor="text" w:horzAnchor="margin" w:tblpY="7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/>
            </w:tblPr>
            <w:tblGrid>
              <w:gridCol w:w="3420"/>
            </w:tblGrid>
            <w:tr w:rsidR="00656CC5" w:rsidRPr="00175720" w:rsidTr="00532C98">
              <w:tc>
                <w:tcPr>
                  <w:tcW w:w="3420" w:type="dxa"/>
                </w:tcPr>
                <w:p w:rsidR="00656CC5" w:rsidRPr="00532C98" w:rsidRDefault="00532C98" w:rsidP="00532C98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             </w:t>
                  </w:r>
                  <w:r w:rsidRPr="00532C98">
                    <w:rPr>
                      <w:b/>
                      <w:sz w:val="24"/>
                      <w:szCs w:val="24"/>
                    </w:rPr>
                    <w:t>Парадная форма</w:t>
                  </w:r>
                  <w:r>
                    <w:rPr>
                      <w:b/>
                      <w:sz w:val="24"/>
                      <w:szCs w:val="24"/>
                    </w:rPr>
                    <w:t xml:space="preserve">                 </w:t>
                  </w:r>
                </w:p>
              </w:tc>
            </w:tr>
          </w:tbl>
          <w:p w:rsidR="00656CC5" w:rsidRPr="00532C98" w:rsidRDefault="00656CC5" w:rsidP="00DC7F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="00532C98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2C98" w:rsidRPr="00532C98">
              <w:rPr>
                <w:rFonts w:ascii="Times New Roman" w:hAnsi="Times New Roman" w:cs="Times New Roman"/>
                <w:b/>
                <w:sz w:val="24"/>
                <w:szCs w:val="24"/>
              </w:rPr>
              <w:t>Повседневная форма</w:t>
            </w:r>
          </w:p>
          <w:p w:rsidR="00656CC5" w:rsidRDefault="00656CC5" w:rsidP="00DC7FCA">
            <w:pPr>
              <w:spacing w:after="0"/>
              <w:ind w:firstLine="7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CC5" w:rsidRDefault="00656CC5" w:rsidP="00DC7FCA">
            <w:pPr>
              <w:spacing w:after="0"/>
              <w:ind w:firstLine="7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B3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78965" cy="2157776"/>
                  <wp:effectExtent l="0" t="514350" r="0" b="490174"/>
                  <wp:docPr id="4" name="Рисунок 6" descr="C:\Users\Лариса\Desktop\Школьная форма\ФОРМА\IMG_2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ариса\Desktop\Школьная форма\ФОРМА\IMG_2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82093" cy="2159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B3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38350" cy="3130912"/>
                  <wp:effectExtent l="19050" t="0" r="0" b="0"/>
                  <wp:docPr id="6" name="Рисунок 5" descr="C:\Users\Лариса\Desktop\Школьная форма\ФОРМА\IMG_2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ариса\Desktop\Школьная форма\ФОРМА\IMG_2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956" cy="313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CC5" w:rsidRPr="00175720" w:rsidRDefault="00656CC5" w:rsidP="00DC7FCA">
            <w:pPr>
              <w:spacing w:after="0"/>
              <w:ind w:firstLine="7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20">
              <w:rPr>
                <w:rFonts w:ascii="Times New Roman" w:hAnsi="Times New Roman" w:cs="Times New Roman"/>
                <w:sz w:val="24"/>
                <w:szCs w:val="24"/>
              </w:rPr>
              <w:t>Камуфляж носится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подзаправку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757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китель застёгивается на все пуговицы.</w:t>
            </w:r>
            <w:r w:rsidRPr="00175720">
              <w:rPr>
                <w:rFonts w:ascii="Times New Roman" w:hAnsi="Times New Roman" w:cs="Times New Roman"/>
                <w:sz w:val="24"/>
                <w:szCs w:val="24"/>
              </w:rPr>
              <w:t xml:space="preserve"> На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итель </w:t>
            </w:r>
            <w:r w:rsidRPr="00175720">
              <w:rPr>
                <w:rFonts w:ascii="Times New Roman" w:hAnsi="Times New Roman" w:cs="Times New Roman"/>
                <w:sz w:val="24"/>
                <w:szCs w:val="24"/>
              </w:rPr>
              <w:t>нашиваются шеврон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7572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75720">
              <w:rPr>
                <w:rFonts w:ascii="Times New Roman" w:hAnsi="Times New Roman" w:cs="Times New Roman"/>
                <w:sz w:val="24"/>
                <w:szCs w:val="24"/>
              </w:rPr>
              <w:t xml:space="preserve"> стойке воротника изнутри подшивается белый подворотничок.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/>
            </w:tblPr>
            <w:tblGrid>
              <w:gridCol w:w="3066"/>
              <w:gridCol w:w="6529"/>
            </w:tblGrid>
            <w:tr w:rsidR="00656CC5" w:rsidRPr="00175720" w:rsidTr="00DC7FCA">
              <w:tc>
                <w:tcPr>
                  <w:tcW w:w="2442" w:type="dxa"/>
                </w:tcPr>
                <w:p w:rsidR="00656CC5" w:rsidRPr="00175720" w:rsidRDefault="00656CC5" w:rsidP="00DC7FCA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81175" cy="1953043"/>
                        <wp:effectExtent l="19050" t="0" r="9525" b="0"/>
                        <wp:docPr id="33" name="Рисунок 1" descr="http://img.aucland.ru/market-photos/306/UUNiH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img.aucland.ru/market-photos/306/UUNiH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1175" cy="19530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153" w:type="dxa"/>
                </w:tcPr>
                <w:p w:rsidR="00656CC5" w:rsidRPr="00175720" w:rsidRDefault="00656CC5" w:rsidP="00DC7FCA">
                  <w:pPr>
                    <w:ind w:firstLine="748"/>
                    <w:jc w:val="both"/>
                    <w:rPr>
                      <w:i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3.1.3. </w:t>
                  </w:r>
                  <w:r w:rsidRPr="00175720">
                    <w:rPr>
                      <w:sz w:val="24"/>
                      <w:szCs w:val="24"/>
                      <w:u w:val="single"/>
                    </w:rPr>
                    <w:t>Шеврон.</w:t>
                  </w:r>
                  <w:r w:rsidRPr="00175720">
                    <w:rPr>
                      <w:sz w:val="24"/>
                      <w:szCs w:val="24"/>
                    </w:rPr>
                    <w:t xml:space="preserve"> Используется стандартный кадетский шеврон в виде щитка с </w:t>
                  </w:r>
                  <w:r>
                    <w:rPr>
                      <w:sz w:val="24"/>
                      <w:szCs w:val="24"/>
                    </w:rPr>
                    <w:t>за</w:t>
                  </w:r>
                  <w:r w:rsidRPr="00175720">
                    <w:rPr>
                      <w:sz w:val="24"/>
                      <w:szCs w:val="24"/>
                    </w:rPr>
                    <w:t xml:space="preserve">круглённым верхним краями. Поле шеврона выложено </w:t>
                  </w:r>
                  <w:r>
                    <w:rPr>
                      <w:sz w:val="24"/>
                      <w:szCs w:val="24"/>
                    </w:rPr>
                    <w:t xml:space="preserve">чёрным </w:t>
                  </w:r>
                  <w:r w:rsidRPr="00175720">
                    <w:rPr>
                      <w:sz w:val="24"/>
                      <w:szCs w:val="24"/>
                    </w:rPr>
                    <w:t>искусственным сукном. Изображение на шевр</w:t>
                  </w:r>
                  <w:r>
                    <w:rPr>
                      <w:sz w:val="24"/>
                      <w:szCs w:val="24"/>
                    </w:rPr>
                    <w:t xml:space="preserve">оне (шитое или </w:t>
                  </w:r>
                  <w:proofErr w:type="spellStart"/>
                  <w:r>
                    <w:rPr>
                      <w:sz w:val="24"/>
                      <w:szCs w:val="24"/>
                    </w:rPr>
                    <w:t>пластизолевое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): белая </w:t>
                  </w:r>
                  <w:r w:rsidRPr="00175720">
                    <w:rPr>
                      <w:sz w:val="24"/>
                      <w:szCs w:val="24"/>
                    </w:rPr>
                    <w:t xml:space="preserve">рамка, повторяющая контур щитка, проведена в </w:t>
                  </w:r>
                  <w:smartTag w:uri="urn:schemas-microsoft-com:office:smarttags" w:element="metricconverter">
                    <w:smartTagPr>
                      <w:attr w:name="ProductID" w:val="5 мм"/>
                    </w:smartTagPr>
                    <w:r w:rsidRPr="00175720">
                      <w:rPr>
                        <w:sz w:val="24"/>
                        <w:szCs w:val="24"/>
                      </w:rPr>
                      <w:t>5 мм</w:t>
                    </w:r>
                  </w:smartTag>
                  <w:r w:rsidRPr="00175720">
                    <w:rPr>
                      <w:sz w:val="24"/>
                      <w:szCs w:val="24"/>
                    </w:rPr>
                    <w:t xml:space="preserve"> от краёв шеврона. </w:t>
                  </w:r>
                  <w:r>
                    <w:rPr>
                      <w:sz w:val="24"/>
                      <w:szCs w:val="24"/>
                    </w:rPr>
                    <w:t xml:space="preserve">По периметру </w:t>
                  </w:r>
                  <w:r w:rsidRPr="00175720">
                    <w:rPr>
                      <w:sz w:val="24"/>
                      <w:szCs w:val="24"/>
                    </w:rPr>
                    <w:t>рамки золотая (желтая) надпись «</w:t>
                  </w:r>
                  <w:r>
                    <w:rPr>
                      <w:sz w:val="24"/>
                      <w:szCs w:val="24"/>
                    </w:rPr>
                    <w:t>Кадетские корпуса России</w:t>
                  </w:r>
                  <w:r w:rsidRPr="00175720">
                    <w:rPr>
                      <w:sz w:val="24"/>
                      <w:szCs w:val="24"/>
                    </w:rPr>
                    <w:t xml:space="preserve">», </w:t>
                  </w:r>
                  <w:r>
                    <w:rPr>
                      <w:sz w:val="24"/>
                      <w:szCs w:val="24"/>
                    </w:rPr>
                    <w:t xml:space="preserve"> в центре – герб Российской Федерации.</w:t>
                  </w:r>
                  <w:r w:rsidRPr="00175720">
                    <w:rPr>
                      <w:i/>
                      <w:sz w:val="24"/>
                      <w:szCs w:val="24"/>
                    </w:rPr>
                    <w:t xml:space="preserve"> </w:t>
                  </w:r>
                </w:p>
                <w:p w:rsidR="00656CC5" w:rsidRPr="00175720" w:rsidRDefault="00656CC5" w:rsidP="00DC7FCA">
                  <w:pPr>
                    <w:ind w:firstLine="748"/>
                    <w:jc w:val="both"/>
                    <w:rPr>
                      <w:i/>
                      <w:sz w:val="24"/>
                      <w:szCs w:val="24"/>
                    </w:rPr>
                  </w:pPr>
                  <w:r w:rsidRPr="00175720">
                    <w:rPr>
                      <w:sz w:val="24"/>
                      <w:szCs w:val="24"/>
                    </w:rPr>
                    <w:t xml:space="preserve">Шеврон нашивается на левый рукав куртки таким образом, чтобы его верхний край находился на </w:t>
                  </w:r>
                  <w:smartTag w:uri="urn:schemas-microsoft-com:office:smarttags" w:element="metricconverter">
                    <w:smartTagPr>
                      <w:attr w:name="ProductID" w:val="7 см"/>
                    </w:smartTagPr>
                    <w:r w:rsidRPr="00175720">
                      <w:rPr>
                        <w:sz w:val="24"/>
                        <w:szCs w:val="24"/>
                      </w:rPr>
                      <w:t>7 см</w:t>
                    </w:r>
                  </w:smartTag>
                  <w:r w:rsidRPr="00175720">
                    <w:rPr>
                      <w:sz w:val="24"/>
                      <w:szCs w:val="24"/>
                    </w:rPr>
                    <w:t xml:space="preserve"> ниже плечевого шва.</w:t>
                  </w:r>
                </w:p>
                <w:p w:rsidR="00656CC5" w:rsidRPr="00F76A13" w:rsidRDefault="00656CC5" w:rsidP="00DC7FCA">
                  <w:pPr>
                    <w:ind w:firstLine="748"/>
                    <w:jc w:val="both"/>
                    <w:rPr>
                      <w:i/>
                      <w:sz w:val="24"/>
                      <w:szCs w:val="24"/>
                    </w:rPr>
                  </w:pPr>
                  <w:r w:rsidRPr="00175720">
                    <w:rPr>
                      <w:i/>
                      <w:sz w:val="24"/>
                      <w:szCs w:val="24"/>
                    </w:rPr>
                    <w:t>Шеврон приобретается кадетом самостоятельно</w:t>
                  </w:r>
                  <w:r>
                    <w:rPr>
                      <w:i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656CC5" w:rsidRPr="00175720" w:rsidRDefault="00656CC5" w:rsidP="00DC7FC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CC5" w:rsidRPr="00175720" w:rsidRDefault="00656CC5" w:rsidP="00DC7FCA">
            <w:pPr>
              <w:spacing w:after="0"/>
              <w:ind w:firstLine="7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3.1.4. </w:t>
            </w:r>
            <w:r w:rsidRPr="00175720">
              <w:rPr>
                <w:rFonts w:ascii="Times New Roman" w:hAnsi="Times New Roman" w:cs="Times New Roman"/>
                <w:sz w:val="24"/>
                <w:szCs w:val="24"/>
              </w:rPr>
              <w:t>Под куртку камуфляжа одев</w:t>
            </w:r>
            <w:r w:rsidR="00A323E5">
              <w:rPr>
                <w:rFonts w:ascii="Times New Roman" w:hAnsi="Times New Roman" w:cs="Times New Roman"/>
                <w:sz w:val="24"/>
                <w:szCs w:val="24"/>
              </w:rPr>
              <w:t>ается хлопчатобумажная футболка</w:t>
            </w:r>
            <w:r w:rsidRPr="00175720">
              <w:rPr>
                <w:rFonts w:ascii="Times New Roman" w:hAnsi="Times New Roman" w:cs="Times New Roman"/>
                <w:sz w:val="24"/>
                <w:szCs w:val="24"/>
              </w:rPr>
              <w:t xml:space="preserve"> той же расцветки,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и куртка («цифровая Флора») или однотонная тёмная. </w:t>
            </w:r>
          </w:p>
          <w:p w:rsidR="00656CC5" w:rsidRPr="00175720" w:rsidRDefault="00656CC5" w:rsidP="00DC7FCA">
            <w:pPr>
              <w:spacing w:after="0"/>
              <w:ind w:firstLine="74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5720">
              <w:rPr>
                <w:rFonts w:ascii="Times New Roman" w:hAnsi="Times New Roman" w:cs="Times New Roman"/>
                <w:i/>
                <w:sz w:val="24"/>
                <w:szCs w:val="24"/>
              </w:rPr>
              <w:t>Футболки  приобретается кадетом самостоятельно.</w:t>
            </w:r>
          </w:p>
          <w:p w:rsidR="00656CC5" w:rsidRPr="00175720" w:rsidRDefault="00656CC5" w:rsidP="00DC7FCA">
            <w:pPr>
              <w:spacing w:after="0"/>
              <w:ind w:firstLine="7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CC5" w:rsidRPr="00175720" w:rsidRDefault="00656CC5" w:rsidP="00A323E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720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62250" cy="2181225"/>
                  <wp:effectExtent l="19050" t="0" r="0" b="0"/>
                  <wp:docPr id="22" name="i-main-pic" descr="&amp;Kcy;&amp;acy;&amp;rcy;&amp;tcy;&amp;icy;&amp;ncy;&amp;kcy;&amp;acy; 57 &amp;icy;&amp;zcy; 4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&amp;Kcy;&amp;acy;&amp;rcy;&amp;tcy;&amp;icy;&amp;ncy;&amp;kcy;&amp;acy; 57 &amp;icy;&amp;zcy; 4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CC5" w:rsidRPr="00175720" w:rsidRDefault="00656CC5" w:rsidP="00DC7FC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Ind w:w="28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/>
            </w:tblPr>
            <w:tblGrid>
              <w:gridCol w:w="3060"/>
              <w:gridCol w:w="900"/>
              <w:gridCol w:w="4860"/>
            </w:tblGrid>
            <w:tr w:rsidR="00656CC5" w:rsidRPr="00175720" w:rsidTr="00DC7FCA">
              <w:tc>
                <w:tcPr>
                  <w:tcW w:w="3060" w:type="dxa"/>
                </w:tcPr>
                <w:p w:rsidR="00656CC5" w:rsidRPr="00175720" w:rsidRDefault="00656CC5" w:rsidP="00DC7FCA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</w:tcPr>
                <w:p w:rsidR="00656CC5" w:rsidRPr="00175720" w:rsidRDefault="00656CC5" w:rsidP="00DC7FCA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860" w:type="dxa"/>
                </w:tcPr>
                <w:p w:rsidR="00656CC5" w:rsidRPr="00175720" w:rsidRDefault="00656CC5" w:rsidP="00DC7FCA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656CC5" w:rsidRPr="00175720" w:rsidRDefault="00656CC5" w:rsidP="00DC7FC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CC5" w:rsidRPr="00175720" w:rsidRDefault="00656CC5" w:rsidP="00DC7FCA">
            <w:pPr>
              <w:spacing w:after="0"/>
              <w:ind w:firstLine="7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3.1.5. </w:t>
            </w:r>
            <w:r w:rsidRPr="00175720">
              <w:rPr>
                <w:rFonts w:ascii="Times New Roman" w:hAnsi="Times New Roman" w:cs="Times New Roman"/>
                <w:sz w:val="24"/>
                <w:szCs w:val="24"/>
              </w:rPr>
              <w:t xml:space="preserve">Парадную форму одежды дополняет </w:t>
            </w:r>
            <w:r w:rsidRPr="0017572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аксельбант,</w:t>
            </w:r>
            <w:r w:rsidRPr="00175720">
              <w:rPr>
                <w:rFonts w:ascii="Times New Roman" w:hAnsi="Times New Roman" w:cs="Times New Roman"/>
                <w:sz w:val="24"/>
                <w:szCs w:val="24"/>
              </w:rPr>
              <w:t xml:space="preserve"> носимый на правом плече камуфляжа.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/>
            </w:tblPr>
            <w:tblGrid>
              <w:gridCol w:w="3606"/>
              <w:gridCol w:w="5989"/>
            </w:tblGrid>
            <w:tr w:rsidR="00656CC5" w:rsidRPr="00175720" w:rsidTr="00DC7FCA">
              <w:tc>
                <w:tcPr>
                  <w:tcW w:w="2912" w:type="dxa"/>
                </w:tcPr>
                <w:p w:rsidR="00656CC5" w:rsidRPr="00175720" w:rsidRDefault="00656CC5" w:rsidP="00DC7FCA">
                  <w:pPr>
                    <w:jc w:val="both"/>
                    <w:rPr>
                      <w:sz w:val="24"/>
                      <w:szCs w:val="24"/>
                    </w:rPr>
                  </w:pPr>
                  <w:r w:rsidRPr="00C77391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33600" cy="1607312"/>
                        <wp:effectExtent l="19050" t="0" r="0" b="0"/>
                        <wp:docPr id="15" name="Рисунок 1" descr="Как пришить аксельбан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к пришить аксельбан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0" cy="16073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76" w:type="dxa"/>
                </w:tcPr>
                <w:p w:rsidR="00656CC5" w:rsidRPr="00175720" w:rsidRDefault="00656CC5" w:rsidP="00DC7FCA">
                  <w:pPr>
                    <w:ind w:firstLine="499"/>
                    <w:jc w:val="both"/>
                    <w:rPr>
                      <w:sz w:val="24"/>
                      <w:szCs w:val="24"/>
                    </w:rPr>
                  </w:pPr>
                  <w:r w:rsidRPr="00175720">
                    <w:rPr>
                      <w:sz w:val="24"/>
                      <w:szCs w:val="24"/>
                    </w:rPr>
                    <w:t xml:space="preserve">  В МБОУ 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sz w:val="24"/>
                      <w:szCs w:val="24"/>
                    </w:rPr>
                    <w:t>Кадетская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СОШ 2 г. Рубцовска </w:t>
                  </w:r>
                  <w:r w:rsidRPr="00175720">
                    <w:rPr>
                      <w:sz w:val="24"/>
                      <w:szCs w:val="24"/>
                    </w:rPr>
                    <w:t>используется солдатский (курсантский)  уставной аксельбант из белого капронового шнура (не серебристого металлизированного</w:t>
                  </w:r>
                  <w:r>
                    <w:rPr>
                      <w:sz w:val="24"/>
                      <w:szCs w:val="24"/>
                    </w:rPr>
                    <w:t>).</w:t>
                  </w:r>
                </w:p>
                <w:p w:rsidR="00656CC5" w:rsidRPr="00175720" w:rsidRDefault="00656CC5" w:rsidP="00DC7FCA">
                  <w:pPr>
                    <w:ind w:firstLine="748"/>
                    <w:jc w:val="center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>Аксельбанты</w:t>
                  </w:r>
                  <w:r w:rsidRPr="00175720">
                    <w:rPr>
                      <w:i/>
                      <w:sz w:val="24"/>
                      <w:szCs w:val="24"/>
                    </w:rPr>
                    <w:t xml:space="preserve">  приобретается кадетом самостоятельно.</w:t>
                  </w:r>
                </w:p>
                <w:p w:rsidR="00656CC5" w:rsidRPr="00175720" w:rsidRDefault="00656CC5" w:rsidP="00DC7FCA">
                  <w:pPr>
                    <w:ind w:firstLine="499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656CC5" w:rsidRPr="00175720" w:rsidRDefault="00656CC5" w:rsidP="00DC7FC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CC5" w:rsidRPr="00175720" w:rsidRDefault="00656CC5" w:rsidP="00DC7FCA">
            <w:pPr>
              <w:spacing w:after="0"/>
              <w:ind w:firstLine="7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3.1.6. </w:t>
            </w:r>
            <w:r w:rsidRPr="00175720">
              <w:rPr>
                <w:rFonts w:ascii="Times New Roman" w:hAnsi="Times New Roman" w:cs="Times New Roman"/>
                <w:sz w:val="24"/>
                <w:szCs w:val="24"/>
              </w:rPr>
              <w:t xml:space="preserve">В шлёвки брюк камуфляжа вставляется поясной ремень, </w:t>
            </w:r>
            <w:r w:rsidRPr="0017572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 парадной форме</w:t>
            </w:r>
            <w:r w:rsidRPr="00175720">
              <w:rPr>
                <w:rFonts w:ascii="Times New Roman" w:hAnsi="Times New Roman" w:cs="Times New Roman"/>
                <w:sz w:val="24"/>
                <w:szCs w:val="24"/>
              </w:rPr>
              <w:t xml:space="preserve"> – солдатский парадный белый, </w:t>
            </w:r>
            <w:r w:rsidRPr="0017572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при повседневной форме</w:t>
            </w:r>
            <w:r w:rsidRPr="00175720">
              <w:rPr>
                <w:rFonts w:ascii="Times New Roman" w:hAnsi="Times New Roman" w:cs="Times New Roman"/>
                <w:sz w:val="24"/>
                <w:szCs w:val="24"/>
              </w:rPr>
              <w:t xml:space="preserve"> - солдатский чёрный или коричневый. </w:t>
            </w:r>
          </w:p>
          <w:p w:rsidR="00656CC5" w:rsidRPr="00175720" w:rsidRDefault="00656CC5" w:rsidP="00DC7FCA">
            <w:pPr>
              <w:spacing w:after="0"/>
              <w:ind w:firstLine="7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20">
              <w:rPr>
                <w:rFonts w:ascii="Times New Roman" w:hAnsi="Times New Roman" w:cs="Times New Roman"/>
                <w:sz w:val="24"/>
                <w:szCs w:val="24"/>
              </w:rPr>
              <w:t>Используются как кожаные ремни, так и ремни из кожзаменителя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6CC5" w:rsidRPr="00175720" w:rsidRDefault="00656CC5" w:rsidP="00DC7FC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2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17572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8750" cy="1181100"/>
                  <wp:effectExtent l="19050" t="0" r="0" b="0"/>
                  <wp:docPr id="20" name="Рисунок 7" descr="&amp;Rcy;&amp;iecy;&amp;mcy;&amp;n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&amp;Rcy;&amp;iecy;&amp;mcy;&amp;n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7353" b="7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572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17572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24000" cy="1104900"/>
                  <wp:effectExtent l="19050" t="0" r="0" b="0"/>
                  <wp:docPr id="19" name="Рисунок 8" descr="i?id=274362204-03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?id=274362204-03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Ind w:w="118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/>
            </w:tblPr>
            <w:tblGrid>
              <w:gridCol w:w="3240"/>
              <w:gridCol w:w="720"/>
              <w:gridCol w:w="3780"/>
            </w:tblGrid>
            <w:tr w:rsidR="00656CC5" w:rsidRPr="00175720" w:rsidTr="00DC7FCA">
              <w:tc>
                <w:tcPr>
                  <w:tcW w:w="3240" w:type="dxa"/>
                </w:tcPr>
                <w:p w:rsidR="00656CC5" w:rsidRPr="00175720" w:rsidRDefault="00656CC5" w:rsidP="00DC7FCA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175720">
                    <w:rPr>
                      <w:b/>
                      <w:sz w:val="24"/>
                      <w:szCs w:val="24"/>
                    </w:rPr>
                    <w:t xml:space="preserve">Ремень парадный </w:t>
                  </w:r>
                </w:p>
                <w:p w:rsidR="00656CC5" w:rsidRPr="00175720" w:rsidRDefault="00656CC5" w:rsidP="00DC7FCA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175720">
                    <w:rPr>
                      <w:b/>
                      <w:sz w:val="24"/>
                      <w:szCs w:val="24"/>
                    </w:rPr>
                    <w:t>солдатский (белый)</w:t>
                  </w:r>
                </w:p>
                <w:p w:rsidR="00656CC5" w:rsidRPr="00175720" w:rsidRDefault="00656CC5" w:rsidP="00DC7FCA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20" w:type="dxa"/>
                </w:tcPr>
                <w:p w:rsidR="00656CC5" w:rsidRPr="00175720" w:rsidRDefault="00656CC5" w:rsidP="00DC7FCA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780" w:type="dxa"/>
                </w:tcPr>
                <w:p w:rsidR="00656CC5" w:rsidRPr="00175720" w:rsidRDefault="00656CC5" w:rsidP="00DC7FCA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175720">
                    <w:rPr>
                      <w:b/>
                      <w:sz w:val="24"/>
                      <w:szCs w:val="24"/>
                    </w:rPr>
                    <w:t xml:space="preserve">Ремень солдатский </w:t>
                  </w:r>
                </w:p>
                <w:p w:rsidR="00656CC5" w:rsidRPr="00175720" w:rsidRDefault="00656CC5" w:rsidP="00DC7FCA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175720">
                    <w:rPr>
                      <w:b/>
                      <w:sz w:val="24"/>
                      <w:szCs w:val="24"/>
                    </w:rPr>
                    <w:t>повседневный</w:t>
                  </w:r>
                </w:p>
              </w:tc>
            </w:tr>
          </w:tbl>
          <w:p w:rsidR="00656CC5" w:rsidRPr="00175720" w:rsidRDefault="00656CC5" w:rsidP="00DC7FC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CC5" w:rsidRPr="00175720" w:rsidRDefault="00656CC5" w:rsidP="00DC7FC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D4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54477" cy="914400"/>
                  <wp:effectExtent l="19050" t="0" r="0" b="0"/>
                  <wp:docPr id="29" name="Рисунок 1" descr="https://encrypted-tbn0.gstatic.com/images?q=tbn:ANd9GcSs36K1VIu4nFhl9vwOMXJwTAWBc1i-ATBf7hasRlSEPrO9Koyj2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Ss36K1VIu4nFhl9vwOMXJwTAWBc1i-ATBf7hasRlSEPrO9Koyj2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477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CC5" w:rsidRPr="00300723" w:rsidRDefault="00656CC5" w:rsidP="00DC7FCA">
            <w:pPr>
              <w:spacing w:after="0"/>
              <w:ind w:firstLine="7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3.1.7. </w:t>
            </w:r>
            <w:r w:rsidRPr="00175720">
              <w:rPr>
                <w:rFonts w:ascii="Times New Roman" w:hAnsi="Times New Roman" w:cs="Times New Roman"/>
                <w:sz w:val="24"/>
                <w:szCs w:val="24"/>
              </w:rPr>
              <w:t xml:space="preserve">Форменную одежду </w:t>
            </w:r>
            <w:proofErr w:type="gramStart"/>
            <w:r w:rsidRPr="00175720">
              <w:rPr>
                <w:rFonts w:ascii="Times New Roman" w:hAnsi="Times New Roman" w:cs="Times New Roman"/>
                <w:sz w:val="24"/>
                <w:szCs w:val="24"/>
              </w:rPr>
              <w:t>дополняет</w:t>
            </w:r>
            <w:proofErr w:type="gramEnd"/>
            <w:r w:rsidRPr="001757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572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берет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300723">
              <w:rPr>
                <w:rFonts w:ascii="Times New Roman" w:hAnsi="Times New Roman" w:cs="Times New Roman"/>
                <w:sz w:val="24"/>
                <w:szCs w:val="24"/>
              </w:rPr>
              <w:t xml:space="preserve">из чёрной шерстяной ткани. </w:t>
            </w:r>
          </w:p>
          <w:p w:rsidR="00656CC5" w:rsidRPr="00300723" w:rsidRDefault="00656CC5" w:rsidP="00DC7FCA">
            <w:pPr>
              <w:spacing w:after="0"/>
              <w:ind w:firstLine="7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00723">
              <w:rPr>
                <w:rFonts w:ascii="Times New Roman" w:hAnsi="Times New Roman" w:cs="Times New Roman"/>
                <w:i/>
                <w:sz w:val="24"/>
                <w:szCs w:val="24"/>
              </w:rPr>
              <w:t>Берет</w:t>
            </w:r>
            <w:proofErr w:type="gramEnd"/>
            <w:r w:rsidRPr="0030072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приобретаются кадетом самостоятельно</w:t>
            </w:r>
          </w:p>
          <w:p w:rsidR="00656CC5" w:rsidRPr="00175720" w:rsidRDefault="00656CC5" w:rsidP="00DC7FC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</w:p>
          <w:p w:rsidR="00656CC5" w:rsidRPr="00175720" w:rsidRDefault="00656CC5" w:rsidP="00DC7FCA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Ind w:w="28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/>
            </w:tblPr>
            <w:tblGrid>
              <w:gridCol w:w="2246"/>
              <w:gridCol w:w="7061"/>
            </w:tblGrid>
            <w:tr w:rsidR="00656CC5" w:rsidRPr="00175720" w:rsidTr="00DC7FCA">
              <w:tc>
                <w:tcPr>
                  <w:tcW w:w="2340" w:type="dxa"/>
                </w:tcPr>
                <w:p w:rsidR="00656CC5" w:rsidRPr="00175720" w:rsidRDefault="00656CC5" w:rsidP="00DC7FCA">
                  <w:pPr>
                    <w:jc w:val="both"/>
                    <w:rPr>
                      <w:sz w:val="24"/>
                      <w:szCs w:val="24"/>
                    </w:rPr>
                  </w:pPr>
                  <w:r w:rsidRPr="00003915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0125" cy="1240661"/>
                        <wp:effectExtent l="19050" t="0" r="9525" b="0"/>
                        <wp:docPr id="24" name="Рисунок 1" descr="http://www.goldmoscow.net/published/publicdata/GOLDMOSCGM/attachments/SC/products_pictures/%D0%9A%D0%BE%D0%BA%D0%B0%D1%80%D0%B4%D0%B0%20%D0%9E%D1%84%D0%B8%D1%86%D0%B5%D1%80%D1%81%D0%BA%D0%B0%D1%8F_en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goldmoscow.net/published/publicdata/GOLDMOSCGM/attachments/SC/products_pictures/%D0%9A%D0%BE%D0%BA%D0%B0%D1%80%D0%B4%D0%B0%20%D0%9E%D1%84%D0%B8%D1%86%D0%B5%D1%80%D1%81%D0%BA%D0%B0%D1%8F_en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12406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92" w:type="dxa"/>
                </w:tcPr>
                <w:p w:rsidR="00656CC5" w:rsidRDefault="00656CC5" w:rsidP="00DC7FCA">
                  <w:pPr>
                    <w:ind w:firstLine="748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3.1.8. К берету  крепится офицерская </w:t>
                  </w:r>
                  <w:r w:rsidRPr="00175720">
                    <w:rPr>
                      <w:sz w:val="24"/>
                      <w:szCs w:val="24"/>
                    </w:rPr>
                    <w:t xml:space="preserve">фуражечная </w:t>
                  </w:r>
                  <w:r w:rsidRPr="00175720">
                    <w:rPr>
                      <w:sz w:val="24"/>
                      <w:szCs w:val="24"/>
                      <w:u w:val="single"/>
                    </w:rPr>
                    <w:t>кокарда</w:t>
                  </w:r>
                  <w:r w:rsidRPr="00175720">
                    <w:rPr>
                      <w:sz w:val="24"/>
                      <w:szCs w:val="24"/>
                    </w:rPr>
                    <w:t xml:space="preserve"> «Красная звезда в </w:t>
                  </w:r>
                  <w:r>
                    <w:rPr>
                      <w:sz w:val="24"/>
                      <w:szCs w:val="24"/>
                    </w:rPr>
                    <w:t xml:space="preserve">золотистой </w:t>
                  </w:r>
                  <w:r w:rsidRPr="00175720">
                    <w:rPr>
                      <w:sz w:val="24"/>
                      <w:szCs w:val="24"/>
                    </w:rPr>
                    <w:t>арматуре</w:t>
                  </w:r>
                  <w:r>
                    <w:rPr>
                      <w:sz w:val="24"/>
                      <w:szCs w:val="24"/>
                    </w:rPr>
                    <w:t>»</w:t>
                  </w:r>
                  <w:r w:rsidRPr="00175720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 и околыш РФ.</w:t>
                  </w:r>
                </w:p>
                <w:p w:rsidR="00656CC5" w:rsidRPr="00175720" w:rsidRDefault="00656CC5" w:rsidP="00DC7FCA">
                  <w:pPr>
                    <w:ind w:firstLine="748"/>
                    <w:jc w:val="both"/>
                    <w:rPr>
                      <w:i/>
                      <w:sz w:val="24"/>
                      <w:szCs w:val="24"/>
                    </w:rPr>
                  </w:pPr>
                  <w:r w:rsidRPr="00175720">
                    <w:rPr>
                      <w:i/>
                      <w:sz w:val="24"/>
                      <w:szCs w:val="24"/>
                    </w:rPr>
                    <w:t>Кокарда</w:t>
                  </w:r>
                  <w:r>
                    <w:rPr>
                      <w:i/>
                      <w:sz w:val="24"/>
                      <w:szCs w:val="24"/>
                    </w:rPr>
                    <w:t xml:space="preserve"> и околыш </w:t>
                  </w:r>
                  <w:r w:rsidRPr="00175720">
                    <w:rPr>
                      <w:i/>
                      <w:sz w:val="24"/>
                      <w:szCs w:val="24"/>
                    </w:rPr>
                    <w:t xml:space="preserve"> приобретается кадетом самостоятельно.</w:t>
                  </w:r>
                </w:p>
                <w:p w:rsidR="00656CC5" w:rsidRPr="00175720" w:rsidRDefault="00656CC5" w:rsidP="00DC7FCA">
                  <w:pPr>
                    <w:jc w:val="center"/>
                    <w:rPr>
                      <w:sz w:val="24"/>
                      <w:szCs w:val="24"/>
                    </w:rPr>
                  </w:pPr>
                  <w:r w:rsidRPr="00FE4277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93865" cy="1000125"/>
                        <wp:effectExtent l="19050" t="0" r="0" b="0"/>
                        <wp:docPr id="26" name="Рисунок 1" descr="http://i2.bp44.ru/1/1094/10932882/afacdb/kokarda-s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i2.bp44.ru/1/1094/10932882/afacdb/kokarda-s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3865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56CC5" w:rsidRPr="00175720" w:rsidRDefault="00656CC5" w:rsidP="00DC7FC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56CC5" w:rsidRDefault="00656CC5" w:rsidP="00DC7FCA">
            <w:pPr>
              <w:spacing w:after="0"/>
              <w:ind w:firstLine="7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3.1.9. </w:t>
            </w:r>
            <w:r w:rsidRPr="0017572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Обувь кадет</w:t>
            </w:r>
            <w:r w:rsidRPr="001757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5720">
              <w:rPr>
                <w:rFonts w:ascii="Times New Roman" w:hAnsi="Times New Roman" w:cs="Times New Roman"/>
                <w:i/>
                <w:sz w:val="24"/>
                <w:szCs w:val="24"/>
              </w:rPr>
              <w:t>(приобретается  самостоятельно)</w:t>
            </w:r>
            <w:r w:rsidRPr="0017572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656CC5" w:rsidRPr="00175720" w:rsidRDefault="004C1347" w:rsidP="00DC7FCA">
            <w:pPr>
              <w:spacing w:after="0"/>
              <w:ind w:firstLine="7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для обучающихся 1 – 7</w:t>
            </w:r>
            <w:r w:rsidR="00656CC5">
              <w:rPr>
                <w:rFonts w:ascii="Times New Roman" w:hAnsi="Times New Roman" w:cs="Times New Roman"/>
                <w:sz w:val="24"/>
                <w:szCs w:val="24"/>
              </w:rPr>
              <w:t xml:space="preserve">  классов классические чёрные туфли и классические  чёрные ботинки (для холодного времени года);</w:t>
            </w:r>
          </w:p>
          <w:p w:rsidR="00656CC5" w:rsidRDefault="00656CC5" w:rsidP="00DC7FCA">
            <w:pPr>
              <w:spacing w:after="0"/>
              <w:ind w:firstLine="7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72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C1347">
              <w:rPr>
                <w:rFonts w:ascii="Times New Roman" w:hAnsi="Times New Roman" w:cs="Times New Roman"/>
                <w:sz w:val="24"/>
                <w:szCs w:val="24"/>
              </w:rPr>
              <w:t>для обучающихся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11 классов: </w:t>
            </w:r>
            <w:r w:rsidRPr="00175720">
              <w:rPr>
                <w:rFonts w:ascii="Times New Roman" w:hAnsi="Times New Roman" w:cs="Times New Roman"/>
                <w:sz w:val="24"/>
                <w:szCs w:val="24"/>
              </w:rPr>
              <w:t xml:space="preserve">демисезонные </w:t>
            </w:r>
            <w:proofErr w:type="spellStart"/>
            <w:r w:rsidRPr="0017572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берцы</w:t>
            </w:r>
            <w:proofErr w:type="spellEnd"/>
            <w:r w:rsidRPr="00175720">
              <w:rPr>
                <w:rFonts w:ascii="Times New Roman" w:hAnsi="Times New Roman" w:cs="Times New Roman"/>
                <w:sz w:val="24"/>
                <w:szCs w:val="24"/>
              </w:rPr>
              <w:t xml:space="preserve"> любой модели, в т.ч. облегченные; подбираются на толстый шерстяной носок ручной вязки (для холодного времени года и на вырост</w:t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t>дбираются на толстый шерстяной носок ручной вязки ()</w:t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175720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656CC5" w:rsidRDefault="00656CC5" w:rsidP="00DC7FCA">
            <w:pPr>
              <w:spacing w:after="0"/>
              <w:ind w:firstLine="7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CC5" w:rsidRDefault="00656CC5" w:rsidP="00DC7FCA">
            <w:pPr>
              <w:spacing w:after="0"/>
              <w:ind w:firstLine="7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3.1.10.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 осенне-весенней период к повседневной летней одежде добавляется:</w:t>
            </w:r>
            <w:proofErr w:type="gramEnd"/>
          </w:p>
          <w:p w:rsidR="00656CC5" w:rsidRDefault="00656CC5" w:rsidP="00DC7FCA">
            <w:pPr>
              <w:spacing w:after="0"/>
              <w:ind w:firstLine="748"/>
              <w:jc w:val="both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бушлат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8C5F1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камуфлированн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ый </w:t>
            </w:r>
            <w:r w:rsidRPr="004C134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без подстёжки;</w:t>
            </w:r>
          </w:p>
          <w:p w:rsidR="00656CC5" w:rsidRPr="00955319" w:rsidRDefault="00656CC5" w:rsidP="00DC7FCA">
            <w:pPr>
              <w:spacing w:after="0"/>
              <w:ind w:firstLine="7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шапка вязаная чёрного цвета.</w:t>
            </w:r>
          </w:p>
          <w:p w:rsidR="00656CC5" w:rsidRDefault="00656CC5" w:rsidP="00DC7FC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31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16243" cy="2186433"/>
                  <wp:effectExtent l="0" t="361950" r="0" b="347217"/>
                  <wp:docPr id="21" name="Рисунок 4" descr="C:\Users\Лариса\Desktop\Школьная форма\ФОРМА\IMG_2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ариса\Desktop\Школьная форма\ФОРМА\IMG_2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18867" cy="2188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CC5" w:rsidRDefault="00656CC5" w:rsidP="00DC7FC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6CC5" w:rsidRDefault="00656CC5" w:rsidP="00DC7FC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Демисезонная форма одежды</w:t>
            </w:r>
          </w:p>
          <w:p w:rsidR="00656CC5" w:rsidRPr="00955319" w:rsidRDefault="00656CC5" w:rsidP="00DC7FC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56CC5" w:rsidRDefault="00656CC5" w:rsidP="00DC7FCA">
            <w:pPr>
              <w:pStyle w:val="dktexleft"/>
              <w:shd w:val="clear" w:color="auto" w:fill="FFFFFF"/>
              <w:spacing w:before="0" w:beforeAutospacing="0" w:after="0" w:afterAutospacing="0"/>
              <w:jc w:val="both"/>
              <w:rPr>
                <w:color w:val="0D0D0D" w:themeColor="text1" w:themeTint="F2"/>
              </w:rPr>
            </w:pPr>
            <w:r>
              <w:t xml:space="preserve">     3.1.11.   В зимнее время к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D0D0D" w:themeColor="text1" w:themeTint="F2"/>
              </w:rPr>
              <w:t xml:space="preserve"> повседневной летней форме добавляется</w:t>
            </w:r>
            <w:r w:rsidRPr="00266024">
              <w:rPr>
                <w:color w:val="0D0D0D" w:themeColor="text1" w:themeTint="F2"/>
              </w:rPr>
              <w:t>:</w:t>
            </w:r>
          </w:p>
          <w:p w:rsidR="00656CC5" w:rsidRDefault="00656CC5" w:rsidP="00DC7FCA">
            <w:pPr>
              <w:pStyle w:val="dktexleft"/>
              <w:shd w:val="clear" w:color="auto" w:fill="FFFFFF"/>
              <w:spacing w:before="0" w:beforeAutospacing="0" w:after="0" w:afterAutospacing="0"/>
              <w:jc w:val="both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      </w:t>
            </w:r>
            <w:proofErr w:type="gramStart"/>
            <w:r>
              <w:rPr>
                <w:color w:val="0D0D0D" w:themeColor="text1" w:themeTint="F2"/>
              </w:rPr>
              <w:t>бушлат</w:t>
            </w:r>
            <w:proofErr w:type="gramEnd"/>
            <w:r>
              <w:rPr>
                <w:color w:val="0D0D0D" w:themeColor="text1" w:themeTint="F2"/>
              </w:rPr>
              <w:t xml:space="preserve"> камуфлированный </w:t>
            </w:r>
            <w:r w:rsidRPr="004C1347">
              <w:rPr>
                <w:color w:val="0D0D0D" w:themeColor="text1" w:themeTint="F2"/>
              </w:rPr>
              <w:t xml:space="preserve">на двойном </w:t>
            </w:r>
            <w:proofErr w:type="spellStart"/>
            <w:r w:rsidRPr="004C1347">
              <w:rPr>
                <w:color w:val="0D0D0D" w:themeColor="text1" w:themeTint="F2"/>
              </w:rPr>
              <w:t>синтепоне</w:t>
            </w:r>
            <w:proofErr w:type="spellEnd"/>
            <w:r w:rsidRPr="004C1347">
              <w:rPr>
                <w:color w:val="0D0D0D" w:themeColor="text1" w:themeTint="F2"/>
              </w:rPr>
              <w:t>;</w:t>
            </w:r>
          </w:p>
          <w:p w:rsidR="00656CC5" w:rsidRDefault="00656CC5" w:rsidP="00DC7FCA">
            <w:pPr>
              <w:pStyle w:val="s1"/>
              <w:spacing w:before="0" w:beforeAutospacing="0" w:after="0" w:afterAutospacing="0"/>
              <w:ind w:firstLine="7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C5F10">
              <w:rPr>
                <w:color w:val="000000"/>
              </w:rPr>
              <w:t>шапка-ушанка меховая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8C5F10">
              <w:rPr>
                <w:color w:val="000000"/>
              </w:rPr>
              <w:t>серого цвета</w:t>
            </w:r>
            <w:r>
              <w:rPr>
                <w:color w:val="000000"/>
              </w:rPr>
              <w:t xml:space="preserve"> </w:t>
            </w:r>
            <w:r w:rsidRPr="00266024">
              <w:rPr>
                <w:color w:val="0D0D0D" w:themeColor="text1" w:themeTint="F2"/>
              </w:rPr>
              <w:t>с кокардой</w:t>
            </w:r>
            <w:r w:rsidRPr="008C5F10">
              <w:rPr>
                <w:color w:val="000000"/>
              </w:rPr>
              <w:t>;</w:t>
            </w:r>
          </w:p>
          <w:p w:rsidR="00656CC5" w:rsidRPr="008C5F10" w:rsidRDefault="00656CC5" w:rsidP="00DC7FCA">
            <w:pPr>
              <w:pStyle w:val="s1"/>
              <w:spacing w:before="0" w:beforeAutospacing="0" w:after="0" w:afterAutospacing="0"/>
              <w:ind w:firstLine="720"/>
              <w:jc w:val="both"/>
              <w:rPr>
                <w:color w:val="000000"/>
              </w:rPr>
            </w:pPr>
            <w:r w:rsidRPr="008C5F10">
              <w:rPr>
                <w:color w:val="000000"/>
              </w:rPr>
              <w:t>воротник съемный</w:t>
            </w:r>
            <w:r>
              <w:rPr>
                <w:color w:val="000000"/>
              </w:rPr>
              <w:t xml:space="preserve"> меховой;</w:t>
            </w:r>
          </w:p>
          <w:p w:rsidR="00656CC5" w:rsidRPr="008C5F10" w:rsidRDefault="00656CC5" w:rsidP="00DC7FCA">
            <w:pPr>
              <w:pStyle w:val="s1"/>
              <w:spacing w:before="0" w:beforeAutospacing="0" w:after="0" w:afterAutospacing="0"/>
              <w:ind w:firstLine="72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кашне оливкового </w:t>
            </w:r>
            <w:r w:rsidRPr="008C5F10">
              <w:rPr>
                <w:color w:val="000000"/>
              </w:rPr>
              <w:t xml:space="preserve"> цвета;</w:t>
            </w:r>
          </w:p>
          <w:p w:rsidR="00656CC5" w:rsidRDefault="00656CC5" w:rsidP="00DC7FCA">
            <w:pPr>
              <w:pStyle w:val="s1"/>
              <w:spacing w:before="0" w:beforeAutospacing="0" w:after="0" w:afterAutospacing="0"/>
              <w:ind w:firstLine="720"/>
              <w:jc w:val="both"/>
              <w:rPr>
                <w:color w:val="000000"/>
              </w:rPr>
            </w:pPr>
            <w:r>
              <w:rPr>
                <w:color w:val="000000"/>
              </w:rPr>
              <w:t>варежки или перчатки черного цвета;</w:t>
            </w:r>
          </w:p>
          <w:p w:rsidR="00656CC5" w:rsidRPr="008C5F10" w:rsidRDefault="00656CC5" w:rsidP="00DC7FCA">
            <w:pPr>
              <w:pStyle w:val="s1"/>
              <w:spacing w:before="0" w:beforeAutospacing="0" w:after="0" w:afterAutospacing="0"/>
              <w:ind w:firstLine="720"/>
              <w:jc w:val="center"/>
              <w:rPr>
                <w:color w:val="000000"/>
              </w:rPr>
            </w:pPr>
            <w:r w:rsidRPr="008C5F10"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2989271" cy="2067067"/>
                  <wp:effectExtent l="0" t="457200" r="0" b="447533"/>
                  <wp:docPr id="18" name="Рисунок 1" descr="C:\Users\Лариса\Desktop\Школьная форма\ФОРМА\IMG_2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ариса\Desktop\Школьная форма\ФОРМА\IMG_2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88981" cy="2066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CC5" w:rsidRPr="008C5F10" w:rsidRDefault="00656CC5" w:rsidP="00DC7FCA">
            <w:pPr>
              <w:pStyle w:val="dktexleft"/>
              <w:shd w:val="clear" w:color="auto" w:fill="FFFFFF"/>
              <w:spacing w:before="0" w:beforeAutospacing="0" w:after="0" w:afterAutospacing="0"/>
              <w:jc w:val="both"/>
              <w:rPr>
                <w:color w:val="0D0D0D" w:themeColor="text1" w:themeTint="F2"/>
              </w:rPr>
            </w:pPr>
          </w:p>
          <w:p w:rsidR="00656CC5" w:rsidRPr="008C5F10" w:rsidRDefault="00656CC5" w:rsidP="00532C9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Зимняя форма одежды</w:t>
            </w:r>
          </w:p>
          <w:p w:rsidR="00656CC5" w:rsidRPr="00C2240A" w:rsidRDefault="00656CC5" w:rsidP="00DC7FCA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3.3 Требования к</w:t>
            </w:r>
            <w:r w:rsidRPr="00C2240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 одежде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 воспитанниц Мариинских классов</w:t>
            </w:r>
          </w:p>
          <w:p w:rsidR="00656CC5" w:rsidRPr="00532C98" w:rsidRDefault="00656CC5" w:rsidP="00532C98">
            <w:pPr>
              <w:spacing w:after="28" w:line="123" w:lineRule="atLeast"/>
              <w:jc w:val="both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 xml:space="preserve">3.3.1.  </w:t>
            </w:r>
            <w:proofErr w:type="gramStart"/>
            <w:r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 xml:space="preserve">Мариинская </w:t>
            </w:r>
            <w:r w:rsidRPr="00911BF5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,  которая включает в себя: пиджак тёмно-зелёного цвета</w:t>
            </w:r>
            <w:r w:rsidR="00DF5F8E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 xml:space="preserve"> из ткани габардин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 xml:space="preserve">, сарафан (для обучающихся 1 – 4 классов), юбку </w:t>
            </w:r>
            <w:r w:rsidR="004C1347" w:rsidRPr="004C1347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 xml:space="preserve">в складку 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 xml:space="preserve">и жилет (для обучающихся в 5 – 9 классах), прямую юбку и жилет (для обучающихся 10 – 11 классов) из </w:t>
            </w:r>
            <w:r w:rsidRPr="004C1347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ткани</w:t>
            </w:r>
            <w:r w:rsidR="00DF5F8E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 xml:space="preserve"> </w:t>
            </w:r>
            <w:r w:rsidRPr="004C1347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 xml:space="preserve"> в клетку,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 xml:space="preserve"> галстук из этой же ткани, белую блузку и шляпку-таблетку с вуалью чёрного цвета для торжественных школьных мероприятий.</w:t>
            </w:r>
            <w:proofErr w:type="gramEnd"/>
            <w:r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 xml:space="preserve">  В зимнее время девочки </w:t>
            </w:r>
            <w:r w:rsidRPr="004C1347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вместо юбок</w:t>
            </w:r>
            <w:r w:rsidR="004C1347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 xml:space="preserve"> носят чёрные брюки классического 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 xml:space="preserve"> покроя. </w:t>
            </w:r>
          </w:p>
          <w:p w:rsidR="00656CC5" w:rsidRDefault="00656CC5" w:rsidP="00DC7FC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3.3.2</w:t>
            </w:r>
            <w:r w:rsidRPr="00C22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 . Для девочек и девушек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, обучающихся в Мариинских классах,</w:t>
            </w:r>
            <w:r w:rsidRPr="00C22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парадная школьная одежда состоит из повседневной школьной одежды, дополненной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шляпкой-таблеткой с вуалью чёрного цвета.</w:t>
            </w:r>
          </w:p>
          <w:p w:rsidR="00656CC5" w:rsidRDefault="00656CC5" w:rsidP="00532C9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656CC5" w:rsidRDefault="00656CC5" w:rsidP="004C1347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955319">
              <w:rPr>
                <w:rFonts w:ascii="Times New Roman" w:eastAsia="Times New Roman" w:hAnsi="Times New Roman" w:cs="Times New Roman"/>
                <w:b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847850" cy="2465718"/>
                  <wp:effectExtent l="19050" t="0" r="0" b="0"/>
                  <wp:docPr id="32" name="Рисунок 5" descr="C:\Users\Лариса\Desktop\Школьная форма\ФОРМА\К семинару\100_0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ариса\Desktop\Школьная форма\ФОРМА\К семинару\100_0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002" cy="2471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5319">
              <w:rPr>
                <w:rFonts w:ascii="Times New Roman" w:eastAsia="Times New Roman" w:hAnsi="Times New Roman" w:cs="Times New Roman"/>
                <w:b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2676525" cy="2422654"/>
                  <wp:effectExtent l="19050" t="0" r="9525" b="0"/>
                  <wp:docPr id="34" name="Рисунок 4" descr="C:\Users\Лариса\Desktop\Школьная форма\ФОРМА\К семинару\100_0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ариса\Desktop\Школьная форма\ФОРМА\К семинару\100_0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931" cy="2424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CC5" w:rsidRDefault="00656CC5" w:rsidP="00DF5AC2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Парадная форма обучающихся в Мариинских классах</w:t>
            </w:r>
            <w:proofErr w:type="gramEnd"/>
          </w:p>
          <w:p w:rsidR="00DF5AC2" w:rsidRDefault="00DF5AC2" w:rsidP="00DF5AC2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4243DD" w:rsidRDefault="00DF5AC2" w:rsidP="00DF5AC2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-2133600</wp:posOffset>
                  </wp:positionH>
                  <wp:positionV relativeFrom="paragraph">
                    <wp:posOffset>2540</wp:posOffset>
                  </wp:positionV>
                  <wp:extent cx="2019300" cy="2739390"/>
                  <wp:effectExtent l="19050" t="0" r="0" b="0"/>
                  <wp:wrapSquare wrapText="bothSides"/>
                  <wp:docPr id="42" name="Рисунок 2" descr="C:\Users\Лариса\Desktop\Школьная форма\ФОРМА\К семинару\100_0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ариса\Desktop\Школьная форма\ФОРМА\К семинару\100_0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739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F5AC2">
              <w:rPr>
                <w:rFonts w:ascii="Times New Roman" w:eastAsia="Times New Roman" w:hAnsi="Times New Roman" w:cs="Times New Roman"/>
                <w:b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971675" cy="2809875"/>
                  <wp:effectExtent l="19050" t="0" r="9525" b="0"/>
                  <wp:docPr id="1" name="Рисунок 6" descr="C:\Users\Лариса\Desktop\Школьная форма\ФОРМА\К семинару\100_0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ариса\Desktop\Школьная форма\ФОРМА\К семинару\100_0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    </w:t>
            </w:r>
          </w:p>
          <w:p w:rsidR="004243DD" w:rsidRPr="004243DD" w:rsidRDefault="00DF5AC2" w:rsidP="004243DD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  </w:t>
            </w:r>
            <w:r w:rsidR="00656CC5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Повседневная  форма обучающихся в Мариинских классах</w:t>
            </w:r>
          </w:p>
          <w:p w:rsidR="00656CC5" w:rsidRPr="00C2240A" w:rsidRDefault="00656CC5" w:rsidP="00DC7FCA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3.4.  </w:t>
            </w:r>
            <w:r w:rsidRPr="00C2240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Т</w:t>
            </w:r>
            <w:r w:rsidRPr="00C2240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ребования к спортивной одежде</w:t>
            </w:r>
          </w:p>
          <w:p w:rsidR="00656CC5" w:rsidRPr="00C2240A" w:rsidRDefault="00656CC5" w:rsidP="00DC7FCA">
            <w:p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3.4</w:t>
            </w:r>
            <w:r w:rsidRPr="00C22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.1. Спортивная форма включает футболку, спортивные трусы, спортивное трико (костюм), кроссовки (кеды) и др., форма должна соответствовать погоде и месту проведения физкультурных занятий.</w:t>
            </w:r>
          </w:p>
          <w:p w:rsidR="00656CC5" w:rsidRPr="00F8338D" w:rsidRDefault="00656CC5" w:rsidP="00DC7FC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3.4</w:t>
            </w:r>
            <w:r w:rsidRPr="00C22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.2. Спортивные костюмы надеваются только для уроков физической культуры и на время проведения спортивных праздников, соревнований.</w:t>
            </w:r>
          </w:p>
          <w:p w:rsidR="00656CC5" w:rsidRPr="00C2240A" w:rsidRDefault="00656CC5" w:rsidP="00DC7FCA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240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4. Права и обязанности </w:t>
            </w:r>
            <w:proofErr w:type="gramStart"/>
            <w:r w:rsidRPr="00C2240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обучающихся</w:t>
            </w:r>
            <w:proofErr w:type="gramEnd"/>
          </w:p>
          <w:p w:rsidR="00656CC5" w:rsidRPr="00C2240A" w:rsidRDefault="00656CC5" w:rsidP="00DC7FC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2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4.1.  Обучающиеся  должны соблюдать требования к разным типам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одежды (повседневной, парадно</w:t>
            </w:r>
            <w:r w:rsidRPr="00C22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й, спортивной).  Содержать форму в чистоте.</w:t>
            </w:r>
          </w:p>
          <w:p w:rsidR="00656CC5" w:rsidRPr="00656CC5" w:rsidRDefault="00656CC5" w:rsidP="00DC7FC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2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4.3. При изменении температурного режима  в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школе </w:t>
            </w:r>
            <w:r w:rsidRPr="00C22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и при иных форс-мажорных обстоятельствах (низкие температуры) на усмотрение родителей допускается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ношение под </w:t>
            </w:r>
            <w:r w:rsidRPr="00656C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кителем у мальчиков водолазок тёмного цвета и пуловеров неярких цветов, у девочек под пиджаком водолазок однотонных неярких цветов.</w:t>
            </w:r>
          </w:p>
          <w:p w:rsidR="00656CC5" w:rsidRPr="00C2240A" w:rsidRDefault="00656CC5" w:rsidP="00DC7FCA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240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5. Права и обязанности родителей (законных представителей).</w:t>
            </w:r>
          </w:p>
          <w:p w:rsidR="00656CC5" w:rsidRPr="00C2240A" w:rsidRDefault="00656CC5" w:rsidP="00DC7FCA">
            <w:p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2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5.1. Родители имеют право принимать участие в обсуждении Положения.</w:t>
            </w:r>
          </w:p>
          <w:p w:rsidR="00656CC5" w:rsidRDefault="00656CC5" w:rsidP="00DC7FC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2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5.2.  Родители должны приобрести обучающимся одежду согласно условиям Положения до начала учебного года в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полном комплекте. </w:t>
            </w:r>
          </w:p>
          <w:p w:rsidR="00656CC5" w:rsidRPr="00C2240A" w:rsidRDefault="00656CC5" w:rsidP="00DC7FC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2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5.3 . Контролировать внешний вид учащихся перед выходом в школу в соответствии с требованиями настоящего Положения; своевременно реагировать на информацию о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нарушении ребенком требований к школьной форме</w:t>
            </w:r>
            <w:r w:rsidRPr="00C22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  <w:p w:rsidR="00656CC5" w:rsidRPr="00C2240A" w:rsidRDefault="00656CC5" w:rsidP="00DC7FC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2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5.4. Родители имеют право участвовать в разработке и проведении воспитательных </w:t>
            </w:r>
            <w:r w:rsidRPr="00C22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мероприятий в классе и школе, направленных на формирование ответственного отношения учащихся  к соблюдению требований к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школьной форме</w:t>
            </w:r>
            <w:r w:rsidRPr="00C22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  <w:p w:rsidR="00656CC5" w:rsidRPr="00C2240A" w:rsidRDefault="00656CC5" w:rsidP="00DC7FC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240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6. Права и обязанности педагогического коллектива</w:t>
            </w:r>
          </w:p>
          <w:p w:rsidR="00656CC5" w:rsidRPr="00C2240A" w:rsidRDefault="00656CC5" w:rsidP="00DC7FCA">
            <w:p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2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6.1. Педагоги имеют право вносить свои предложения по содержанию Положения.</w:t>
            </w:r>
          </w:p>
          <w:p w:rsidR="00656CC5" w:rsidRPr="00C2240A" w:rsidRDefault="00656CC5" w:rsidP="00DC7FCA">
            <w:p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2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6.2. Настоящее Положение подлежит обязательному исполнению педагогическими работниками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школы.</w:t>
            </w:r>
          </w:p>
          <w:p w:rsidR="00656CC5" w:rsidRPr="00C2240A" w:rsidRDefault="00656CC5" w:rsidP="00DC7FCA">
            <w:p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2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6.3.. Педагогические работники должны </w:t>
            </w:r>
            <w:proofErr w:type="gramStart"/>
            <w:r w:rsidRPr="00C22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выдерживать деловой стиль в своей повседневной одежде и призваны</w:t>
            </w:r>
            <w:proofErr w:type="gramEnd"/>
            <w:r w:rsidRPr="00C22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показывать пример  ученикам по выполнению требований Положения.</w:t>
            </w:r>
          </w:p>
          <w:p w:rsidR="00656CC5" w:rsidRPr="00C2240A" w:rsidRDefault="00656CC5" w:rsidP="00DC7FC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2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6.4. Классный руководитель информирует родителей о случаях нарушения учащимися</w:t>
            </w:r>
          </w:p>
          <w:p w:rsidR="00656CC5" w:rsidRPr="00C2240A" w:rsidRDefault="00656CC5" w:rsidP="00DC7FC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2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требований к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школьной форме</w:t>
            </w:r>
            <w:r w:rsidRPr="00C22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в течение учебного дня.</w:t>
            </w:r>
          </w:p>
          <w:p w:rsidR="00656CC5" w:rsidRPr="00C2240A" w:rsidRDefault="00656CC5" w:rsidP="00DC7FC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2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6.5. Классные руководители, администрация школы обеспечивают проведение воспитательных мероприятий  совместно с родителями по формиро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ванию ответственного отношения обучающихся</w:t>
            </w:r>
            <w:r w:rsidRPr="00C22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к соблюдению требований Положения.</w:t>
            </w:r>
          </w:p>
          <w:p w:rsidR="00656CC5" w:rsidRPr="00C2240A" w:rsidRDefault="00656CC5" w:rsidP="00DC7FCA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2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6.6. Ответственность за доведение Положения до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обучающихся</w:t>
            </w:r>
            <w:r w:rsidRPr="00C2240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, родителей (законных представителей) возлагается на администрацию школы и классных руководителей.</w:t>
            </w:r>
          </w:p>
        </w:tc>
      </w:tr>
    </w:tbl>
    <w:p w:rsidR="00656CC5" w:rsidRDefault="00656CC5" w:rsidP="00656CC5">
      <w:pPr>
        <w:rPr>
          <w:rFonts w:ascii="Times New Roman" w:hAnsi="Times New Roman" w:cs="Times New Roman"/>
          <w:sz w:val="24"/>
          <w:szCs w:val="24"/>
        </w:rPr>
      </w:pPr>
    </w:p>
    <w:p w:rsidR="00656CC5" w:rsidRDefault="00656CC5" w:rsidP="00656CC5">
      <w:pPr>
        <w:rPr>
          <w:rFonts w:ascii="Times New Roman" w:hAnsi="Times New Roman" w:cs="Times New Roman"/>
          <w:sz w:val="24"/>
          <w:szCs w:val="24"/>
        </w:rPr>
      </w:pPr>
    </w:p>
    <w:p w:rsidR="00656CC5" w:rsidRDefault="00656CC5" w:rsidP="00656CC5">
      <w:pPr>
        <w:tabs>
          <w:tab w:val="left" w:pos="8520"/>
        </w:tabs>
        <w:rPr>
          <w:rFonts w:ascii="Times New Roman" w:hAnsi="Times New Roman" w:cs="Times New Roman"/>
          <w:sz w:val="24"/>
          <w:szCs w:val="24"/>
        </w:rPr>
      </w:pPr>
    </w:p>
    <w:p w:rsidR="00656CC5" w:rsidRPr="00446F85" w:rsidRDefault="00656CC5" w:rsidP="00656CC5">
      <w:pPr>
        <w:tabs>
          <w:tab w:val="left" w:pos="8520"/>
        </w:tabs>
        <w:rPr>
          <w:rFonts w:ascii="Times New Roman" w:hAnsi="Times New Roman" w:cs="Times New Roman"/>
          <w:b/>
          <w:sz w:val="32"/>
          <w:szCs w:val="32"/>
        </w:rPr>
      </w:pPr>
    </w:p>
    <w:p w:rsidR="000E5A00" w:rsidRDefault="000E5A00"/>
    <w:sectPr w:rsidR="000E5A00" w:rsidSect="00412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656CC5"/>
    <w:rsid w:val="000E5A00"/>
    <w:rsid w:val="0013730A"/>
    <w:rsid w:val="001F2708"/>
    <w:rsid w:val="00244777"/>
    <w:rsid w:val="004243DD"/>
    <w:rsid w:val="004C1347"/>
    <w:rsid w:val="004D5963"/>
    <w:rsid w:val="00532C98"/>
    <w:rsid w:val="005E0C14"/>
    <w:rsid w:val="00656CC5"/>
    <w:rsid w:val="00674644"/>
    <w:rsid w:val="00A323E5"/>
    <w:rsid w:val="00AB73E4"/>
    <w:rsid w:val="00DF5AC2"/>
    <w:rsid w:val="00DF5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CC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56C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ktexleft">
    <w:name w:val="dktexleft"/>
    <w:basedOn w:val="a"/>
    <w:rsid w:val="00656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656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56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6CC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7</Pages>
  <Words>987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10</cp:revision>
  <dcterms:created xsi:type="dcterms:W3CDTF">2013-09-08T12:27:00Z</dcterms:created>
  <dcterms:modified xsi:type="dcterms:W3CDTF">2013-10-08T11:15:00Z</dcterms:modified>
</cp:coreProperties>
</file>